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5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83"/>
        <w:gridCol w:w="1458"/>
        <w:gridCol w:w="3402"/>
        <w:gridCol w:w="938"/>
        <w:gridCol w:w="894"/>
        <w:gridCol w:w="965"/>
        <w:gridCol w:w="927"/>
        <w:gridCol w:w="927"/>
        <w:gridCol w:w="1806"/>
      </w:tblGrid>
      <w:tr w:rsidR="00293CB1" w:rsidTr="00EC06D7">
        <w:tc>
          <w:tcPr>
            <w:tcW w:w="13500" w:type="dxa"/>
            <w:gridSpan w:val="9"/>
            <w:shd w:val="clear" w:color="auto" w:fill="FFFFFF" w:themeFill="background1"/>
          </w:tcPr>
          <w:p w:rsidR="00293CB1" w:rsidRDefault="00293CB1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 xml:space="preserve">Objectif n° 1 du projet d'école ou de réseau 2014-2017 : </w:t>
            </w:r>
          </w:p>
          <w:p w:rsidR="00293CB1" w:rsidRDefault="001B5F60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 xml:space="preserve">Développer les conditions pour apprendre et vivre ensemble 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Indicateur(s) : 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93CB1" w:rsidRPr="00293CB1" w:rsidRDefault="00293CB1" w:rsidP="00293CB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Indicateur 1 :</w:t>
            </w:r>
            <w:r w:rsidR="001B5F60">
              <w:rPr>
                <w:rFonts w:ascii="Calibri,Bold" w:hAnsi="Calibri,Bold" w:cs="Calibri,Bold"/>
                <w:b/>
                <w:bCs/>
              </w:rPr>
              <w:t xml:space="preserve"> Difficultés des élèves à respecter les règles collectives de vie de classe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ab/>
              <w:t xml:space="preserve">Valeur de départ 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B5F60">
              <w:rPr>
                <w:rFonts w:ascii="Calibri" w:hAnsi="Calibri" w:cs="Calibri"/>
                <w:sz w:val="20"/>
                <w:szCs w:val="20"/>
              </w:rPr>
              <w:t>18%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Valeur cible :</w:t>
            </w:r>
            <w:r w:rsidR="001B5F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1E5F">
              <w:rPr>
                <w:rFonts w:ascii="Calibri" w:hAnsi="Calibri" w:cs="Calibri"/>
                <w:sz w:val="20"/>
                <w:szCs w:val="20"/>
              </w:rPr>
              <w:t>10%</w:t>
            </w:r>
          </w:p>
          <w:p w:rsidR="00293CB1" w:rsidRPr="00293CB1" w:rsidRDefault="00293CB1" w:rsidP="00293CB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293CB1">
              <w:rPr>
                <w:rFonts w:ascii="Calibri" w:hAnsi="Calibri" w:cs="Calibri"/>
                <w:b/>
                <w:sz w:val="24"/>
                <w:szCs w:val="24"/>
              </w:rPr>
              <w:t>Indicateur 2</w:t>
            </w:r>
            <w:r w:rsidR="001B5F60">
              <w:rPr>
                <w:rFonts w:ascii="Calibri" w:hAnsi="Calibri" w:cs="Calibri"/>
                <w:b/>
                <w:sz w:val="24"/>
                <w:szCs w:val="24"/>
              </w:rPr>
              <w:t> : Difficultés des élèves à coopérer dans un groupe, à demander ou à proposer de l’aide</w:t>
            </w:r>
          </w:p>
          <w:p w:rsidR="00293CB1" w:rsidRDefault="001B5F60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="00293CB1" w:rsidRPr="002D1BF3">
              <w:rPr>
                <w:rFonts w:ascii="Calibri" w:hAnsi="Calibri" w:cs="Calibri"/>
                <w:sz w:val="20"/>
                <w:szCs w:val="20"/>
              </w:rPr>
              <w:t xml:space="preserve">Valeur de départ : </w:t>
            </w:r>
            <w:r w:rsidR="00293CB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25%</w:t>
            </w:r>
            <w:r w:rsidR="00293CB1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Valeur cible : </w:t>
            </w:r>
            <w:r w:rsidR="00851E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15%</w:t>
            </w:r>
          </w:p>
          <w:p w:rsidR="00293CB1" w:rsidRPr="00394BEC" w:rsidRDefault="00293CB1" w:rsidP="00EC06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293CB1" w:rsidTr="00EC06D7">
        <w:tc>
          <w:tcPr>
            <w:tcW w:w="2183" w:type="dxa"/>
            <w:vMerge w:val="restart"/>
            <w:shd w:val="clear" w:color="auto" w:fill="D9D9D9" w:themeFill="background1" w:themeFillShade="D9"/>
          </w:tcPr>
          <w:p w:rsidR="00293CB1" w:rsidRPr="002D1BF3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2D1B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Déclinaison de l'objectif retenu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2D1BF3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(pour les enseignants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)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293CB1" w:rsidRPr="00394BEC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Compétences visées</w:t>
            </w:r>
          </w:p>
          <w:p w:rsidR="00293CB1" w:rsidRPr="00394BEC" w:rsidRDefault="00293CB1" w:rsidP="00EC06D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</w:pPr>
            <w:r w:rsidRPr="00394BEC"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  <w:t>(pour les élèves)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Mise en </w:t>
            </w:r>
            <w:r w:rsidR="007D6462" w:rsidRPr="00E35677">
              <w:rPr>
                <w:rFonts w:ascii="Calibri,Bold" w:hAnsi="Calibri,Bold" w:cs="Calibri,Bold"/>
                <w:bCs/>
                <w:sz w:val="16"/>
                <w:szCs w:val="16"/>
              </w:rPr>
              <w:t>œuvre</w:t>
            </w: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des actions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prévues</w:t>
            </w:r>
          </w:p>
          <w:p w:rsidR="00293CB1" w:rsidRPr="007D6462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7D6462">
              <w:rPr>
                <w:rFonts w:ascii="Calibri,Bold" w:hAnsi="Calibri,Bold" w:cs="Calibri,Bold"/>
                <w:bCs/>
                <w:sz w:val="16"/>
                <w:szCs w:val="16"/>
              </w:rPr>
              <w:t>Cycle(s) ou classe(s) concerné(s)</w:t>
            </w:r>
          </w:p>
          <w:p w:rsidR="00293CB1" w:rsidRPr="007D6462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7D6462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Cycle(s) 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ou classe(s) concerné(s)</w:t>
            </w:r>
          </w:p>
          <w:p w:rsidR="00293CB1" w:rsidRPr="00E3567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shd w:val="clear" w:color="auto" w:fill="D9D9D9" w:themeFill="background1" w:themeFillShade="D9"/>
          </w:tcPr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Axe(s)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projet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d'école</w:t>
            </w:r>
          </w:p>
          <w:p w:rsidR="00293CB1" w:rsidRPr="00E3567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shd w:val="clear" w:color="auto" w:fill="D9D9D9" w:themeFill="background1" w:themeFillShade="D9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5E87">
              <w:rPr>
                <w:rFonts w:ascii="Calibri" w:hAnsi="Calibri" w:cs="Calibri"/>
                <w:b/>
                <w:sz w:val="20"/>
                <w:szCs w:val="20"/>
              </w:rPr>
              <w:t>Echéancier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D9D9D9" w:themeFill="background1" w:themeFillShade="D9"/>
          </w:tcPr>
          <w:p w:rsidR="00293CB1" w:rsidRPr="00394BEC" w:rsidRDefault="00293CB1" w:rsidP="00EC06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Modalités d'évaluation</w:t>
            </w:r>
          </w:p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3CB1" w:rsidTr="00EC06D7">
        <w:tc>
          <w:tcPr>
            <w:tcW w:w="2183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Action pérenne</w:t>
            </w:r>
          </w:p>
        </w:tc>
        <w:tc>
          <w:tcPr>
            <w:tcW w:w="965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2015/2016</w:t>
            </w:r>
          </w:p>
        </w:tc>
        <w:tc>
          <w:tcPr>
            <w:tcW w:w="927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2016/2017</w:t>
            </w:r>
          </w:p>
        </w:tc>
        <w:tc>
          <w:tcPr>
            <w:tcW w:w="927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2017/2018</w:t>
            </w:r>
          </w:p>
        </w:tc>
        <w:tc>
          <w:tcPr>
            <w:tcW w:w="1806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3CB1" w:rsidTr="00EC06D7">
        <w:tc>
          <w:tcPr>
            <w:tcW w:w="2183" w:type="dxa"/>
          </w:tcPr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  <w:r w:rsidRPr="00305E87"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  <w:t>Objectif d'enseignement :</w:t>
            </w:r>
          </w:p>
          <w:p w:rsidR="00293CB1" w:rsidRPr="00305E8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</w:p>
          <w:p w:rsidR="00293CB1" w:rsidRDefault="00851E5F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Proposer des situations pour  comprendre  et permettre d’appliquer des règles : vie collective, règles de jeu collectif, de jeu de règles.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  <w:r w:rsidRPr="00293CB1"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  <w:t>Stratégies :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9E40F5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6C7C64">
              <w:rPr>
                <w:rFonts w:ascii="Calibri,Bold" w:hAnsi="Calibri,Bold" w:cs="Calibri,Bold"/>
                <w:bCs/>
                <w:sz w:val="16"/>
                <w:szCs w:val="16"/>
              </w:rPr>
              <w:t>Elaborer quelques règles de vie pour l’école (recherche d’harmonisation)</w:t>
            </w:r>
          </w:p>
          <w:p w:rsidR="006C7C64" w:rsidRDefault="006C7C64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</w:p>
          <w:p w:rsidR="006C7C64" w:rsidRDefault="006C7C64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Cs/>
                <w:sz w:val="16"/>
                <w:szCs w:val="16"/>
              </w:rPr>
              <w:t>Partager des jeux de règles entre les classes et avec le CP.</w:t>
            </w:r>
          </w:p>
          <w:p w:rsidR="002C5A12" w:rsidRDefault="002C5A12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</w:p>
          <w:p w:rsidR="002C5A12" w:rsidRPr="006C7C64" w:rsidRDefault="002C5A12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Cs/>
                <w:sz w:val="16"/>
                <w:szCs w:val="16"/>
              </w:rPr>
              <w:t xml:space="preserve">Grilles d’observations simples concernant les compétences travaillées </w:t>
            </w:r>
            <w:r>
              <w:rPr>
                <w:rFonts w:ascii="Calibri,Bold" w:hAnsi="Calibri,Bold" w:cs="Calibri,Bold"/>
                <w:bCs/>
                <w:sz w:val="16"/>
                <w:szCs w:val="16"/>
              </w:rPr>
              <w:lastRenderedPageBreak/>
              <w:t>(coopération, comportement dans le jeu, respect des règles)</w:t>
            </w:r>
          </w:p>
          <w:p w:rsidR="006C7C64" w:rsidRDefault="006C7C64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305E87" w:rsidRDefault="00293CB1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293CB1" w:rsidRPr="009E40F5" w:rsidRDefault="009E40F5" w:rsidP="009E40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E40F5">
              <w:rPr>
                <w:rFonts w:ascii="Calibri" w:hAnsi="Calibri" w:cs="Calibri"/>
                <w:sz w:val="16"/>
                <w:szCs w:val="16"/>
              </w:rPr>
              <w:lastRenderedPageBreak/>
              <w:t>Respecter les autres et respecter les règles de vie commune.</w:t>
            </w:r>
          </w:p>
          <w:p w:rsidR="009E40F5" w:rsidRPr="009E40F5" w:rsidRDefault="009E40F5" w:rsidP="009E40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9E40F5" w:rsidRPr="009E40F5" w:rsidRDefault="009E40F5" w:rsidP="009E40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40F5">
              <w:rPr>
                <w:sz w:val="16"/>
                <w:szCs w:val="16"/>
              </w:rPr>
              <w:t>Exécuter en autonomie des tâches simples et jouer son rôle dans des activités scolaires</w:t>
            </w:r>
          </w:p>
          <w:p w:rsidR="009E40F5" w:rsidRPr="009E40F5" w:rsidRDefault="009E40F5" w:rsidP="009E40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E40F5" w:rsidRDefault="009E40F5" w:rsidP="009E40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40F5">
              <w:rPr>
                <w:sz w:val="16"/>
                <w:szCs w:val="16"/>
              </w:rPr>
              <w:t xml:space="preserve">Coopérer dans un groupe et savoir donner ou demander de </w:t>
            </w:r>
            <w:r w:rsidR="007D6462" w:rsidRPr="009E40F5">
              <w:rPr>
                <w:sz w:val="16"/>
                <w:szCs w:val="16"/>
              </w:rPr>
              <w:t>l’</w:t>
            </w:r>
            <w:r w:rsidR="007D6462">
              <w:rPr>
                <w:sz w:val="16"/>
                <w:szCs w:val="16"/>
              </w:rPr>
              <w:t>aide.</w:t>
            </w:r>
          </w:p>
          <w:p w:rsidR="00A5738E" w:rsidRDefault="00A5738E" w:rsidP="009E40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5738E" w:rsidRPr="009E40F5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Savoir exercer un rôle dans un jeu, apprendre à s’opposer et élaborer des stratégies pour viser un but commun.</w:t>
            </w:r>
          </w:p>
        </w:tc>
        <w:tc>
          <w:tcPr>
            <w:tcW w:w="3402" w:type="dxa"/>
          </w:tcPr>
          <w:p w:rsidR="00293CB1" w:rsidRDefault="009E40F5" w:rsidP="009E40F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E40F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Vers la kermesse des jeux</w:t>
            </w:r>
            <w:r w:rsidR="006C7C64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. </w:t>
            </w:r>
          </w:p>
          <w:p w:rsidR="009E40F5" w:rsidRPr="009E40F5" w:rsidRDefault="000861C1" w:rsidP="009E40F5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S‘investir dans des jeux de règles (PS)</w:t>
            </w:r>
          </w:p>
          <w:p w:rsidR="009E40F5" w:rsidRDefault="009E40F5" w:rsidP="009E40F5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-Inventer, construire, rédiger et expliquer les règles d’un jeu</w:t>
            </w:r>
            <w:r w:rsidR="000861C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MS et GS</w:t>
            </w:r>
            <w:r w:rsidR="000861C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861C1" w:rsidRDefault="000861C1" w:rsidP="009E40F5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Kermesse des jeux 2 fois dans l’année</w:t>
            </w:r>
            <w:r w:rsidR="006C7C64">
              <w:rPr>
                <w:rFonts w:ascii="Calibri" w:hAnsi="Calibri" w:cs="Calibri"/>
                <w:sz w:val="20"/>
                <w:szCs w:val="20"/>
              </w:rPr>
              <w:t xml:space="preserve"> pour </w:t>
            </w:r>
            <w:r w:rsidR="007D6462">
              <w:rPr>
                <w:rFonts w:ascii="Calibri" w:hAnsi="Calibri" w:cs="Calibri"/>
                <w:sz w:val="20"/>
                <w:szCs w:val="20"/>
              </w:rPr>
              <w:t>découvrir,</w:t>
            </w:r>
            <w:r w:rsidR="006C7C64">
              <w:rPr>
                <w:rFonts w:ascii="Calibri" w:hAnsi="Calibri" w:cs="Calibri"/>
                <w:sz w:val="20"/>
                <w:szCs w:val="20"/>
              </w:rPr>
              <w:t xml:space="preserve"> expliquer les nouveaux jeux aux élèves des autres classes et aux élèves de CP.</w:t>
            </w:r>
          </w:p>
          <w:p w:rsidR="006C7C64" w:rsidRDefault="006C7C64" w:rsidP="009E40F5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5738E" w:rsidRPr="00A5738E" w:rsidRDefault="006C7C64" w:rsidP="00A5738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5738E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Vers des jeux collectifs et coopératifs </w:t>
            </w: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-Développer des stratégies </w:t>
            </w: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pour gagner à un jeu en </w:t>
            </w: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collaborant   </w:t>
            </w:r>
            <w:r w:rsidR="00510FB8">
              <w:rPr>
                <w:rFonts w:ascii="Calibri" w:hAnsi="Calibri" w:cs="Calibri"/>
                <w:sz w:val="20"/>
                <w:szCs w:val="20"/>
              </w:rPr>
              <w:t>(MS et GS)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- Apprendre à jouer différents</w:t>
            </w: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rôles dans le jeu (arbitre, </w:t>
            </w: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observateur, maître du</w:t>
            </w: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temps,…)</w:t>
            </w:r>
          </w:p>
          <w:p w:rsidR="00A5738E" w:rsidRDefault="00A5738E" w:rsidP="00A5738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Réinvestir dans d’autres situations des jeux appris (accueil, récréation, NAP, APC,…</w:t>
            </w:r>
            <w:r w:rsidR="00510FB8">
              <w:rPr>
                <w:rFonts w:ascii="Calibri" w:hAnsi="Calibri" w:cs="Calibri"/>
                <w:sz w:val="20"/>
                <w:szCs w:val="20"/>
              </w:rPr>
              <w:t>) PS  MS GS</w:t>
            </w:r>
          </w:p>
          <w:p w:rsidR="00510FB8" w:rsidRPr="00510FB8" w:rsidRDefault="00510FB8" w:rsidP="00510FB8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10FB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Vers des règles de vie comprises et appliquées.</w:t>
            </w:r>
          </w:p>
          <w:p w:rsidR="00510FB8" w:rsidRDefault="00510FB8" w:rsidP="00510FB8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Construire avec les élèves des règles pour mieux travailler ensemble dans la classe et dans l’école</w:t>
            </w:r>
            <w:r w:rsidR="007D6462">
              <w:rPr>
                <w:rFonts w:ascii="Calibri" w:hAnsi="Calibri" w:cs="Calibri"/>
                <w:sz w:val="20"/>
                <w:szCs w:val="20"/>
              </w:rPr>
              <w:t>. (</w:t>
            </w:r>
            <w:r>
              <w:rPr>
                <w:rFonts w:ascii="Calibri" w:hAnsi="Calibri" w:cs="Calibri"/>
                <w:sz w:val="20"/>
                <w:szCs w:val="20"/>
              </w:rPr>
              <w:t>PS MS GS</w:t>
            </w:r>
            <w:r w:rsidR="002C5A12">
              <w:rPr>
                <w:rFonts w:ascii="Calibri" w:hAnsi="Calibri" w:cs="Calibri"/>
                <w:sz w:val="20"/>
                <w:szCs w:val="20"/>
              </w:rPr>
              <w:t xml:space="preserve"> et CP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10FB8" w:rsidRDefault="00510FB8" w:rsidP="002C5A12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Pr="00510FB8" w:rsidRDefault="002C5A12" w:rsidP="002C5A12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5738E" w:rsidRPr="00A5738E" w:rsidRDefault="00A5738E" w:rsidP="00A573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6C7C64" w:rsidRDefault="006C7C64" w:rsidP="009E40F5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9E40F5" w:rsidRDefault="009E40F5" w:rsidP="009E40F5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3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3</w:t>
            </w:r>
          </w:p>
        </w:tc>
        <w:tc>
          <w:tcPr>
            <w:tcW w:w="894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65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C5A12">
              <w:rPr>
                <w:rFonts w:ascii="Calibri" w:hAnsi="Calibri" w:cs="Calibri"/>
                <w:sz w:val="20"/>
                <w:szCs w:val="20"/>
              </w:rPr>
              <w:t>Analyse de l’évolution des compétences travaillées dans le livret scolaire</w:t>
            </w:r>
          </w:p>
          <w:p w:rsidR="002C5A12" w:rsidRDefault="002C5A12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Analyse à partir des grilles </w:t>
            </w:r>
            <w:r w:rsidR="00C54574">
              <w:rPr>
                <w:rFonts w:ascii="Calibri" w:hAnsi="Calibri" w:cs="Calibri"/>
                <w:sz w:val="20"/>
                <w:szCs w:val="20"/>
              </w:rPr>
              <w:t>d’observation.</w:t>
            </w:r>
          </w:p>
          <w:p w:rsidR="00C54574" w:rsidRDefault="00C54574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54574" w:rsidRDefault="00C54574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Harmonisation de pratiques et réalisation effective des grilles d’observables.</w:t>
            </w:r>
          </w:p>
          <w:p w:rsidR="00C54574" w:rsidRDefault="00C54574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54574" w:rsidRDefault="00C54574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C54574" w:rsidRDefault="00C54574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Default="002C5A12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5A12" w:rsidRPr="002C5A12" w:rsidRDefault="002C5A12" w:rsidP="002C5A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16FB" w:rsidRDefault="005216FB"/>
    <w:p w:rsidR="005216FB" w:rsidRDefault="005216FB">
      <w:r>
        <w:br w:type="page"/>
      </w:r>
    </w:p>
    <w:tbl>
      <w:tblPr>
        <w:tblStyle w:val="Grilledutableau"/>
        <w:tblW w:w="135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83"/>
        <w:gridCol w:w="1458"/>
        <w:gridCol w:w="3402"/>
        <w:gridCol w:w="938"/>
        <w:gridCol w:w="894"/>
        <w:gridCol w:w="965"/>
        <w:gridCol w:w="927"/>
        <w:gridCol w:w="927"/>
        <w:gridCol w:w="1806"/>
      </w:tblGrid>
      <w:tr w:rsidR="00293CB1" w:rsidTr="00EC06D7">
        <w:tc>
          <w:tcPr>
            <w:tcW w:w="13500" w:type="dxa"/>
            <w:gridSpan w:val="9"/>
            <w:shd w:val="clear" w:color="auto" w:fill="FFFFFF" w:themeFill="background1"/>
          </w:tcPr>
          <w:p w:rsidR="00293CB1" w:rsidRDefault="00293CB1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lastRenderedPageBreak/>
              <w:t xml:space="preserve">Objectif n° 2  du projet d'école ou de réseau 2014-2017 : </w:t>
            </w:r>
          </w:p>
          <w:p w:rsidR="00293CB1" w:rsidRDefault="00F76DC7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>Progresser de la trace à l’écriture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Indicateur(s) : </w:t>
            </w:r>
          </w:p>
          <w:p w:rsidR="00293CB1" w:rsidRPr="00293CB1" w:rsidRDefault="00293CB1" w:rsidP="00EC06D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Indicateur 1 :</w:t>
            </w:r>
            <w:r w:rsidR="00F76DC7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="005216FB" w:rsidRPr="005216FB">
              <w:rPr>
                <w:rFonts w:ascii="Calibri,Bold" w:hAnsi="Calibri,Bold" w:cs="Calibri,Bold"/>
                <w:bCs/>
              </w:rPr>
              <w:t>D</w:t>
            </w:r>
            <w:r w:rsidR="00F76DC7" w:rsidRPr="005216FB">
              <w:rPr>
                <w:rFonts w:ascii="Calibri,Bold" w:hAnsi="Calibri,Bold" w:cs="Calibri,Bold"/>
                <w:bCs/>
              </w:rPr>
              <w:t>ifficultés dans le domaine écrire</w:t>
            </w:r>
            <w:r w:rsidR="005216FB">
              <w:rPr>
                <w:rFonts w:ascii="Calibri,Bold" w:hAnsi="Calibri,Bold" w:cs="Calibri,Bold"/>
                <w:bCs/>
              </w:rPr>
              <w:t xml:space="preserve"> (Evaluations début CP)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ab/>
              <w:t xml:space="preserve">Valeur de départ : </w:t>
            </w:r>
            <w:r w:rsidR="00F76DC7">
              <w:rPr>
                <w:rFonts w:ascii="Calibri" w:hAnsi="Calibri" w:cs="Calibri"/>
                <w:sz w:val="20"/>
                <w:szCs w:val="20"/>
              </w:rPr>
              <w:t xml:space="preserve"> 40%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Valeur cible :</w:t>
            </w:r>
            <w:r w:rsidR="005216FB">
              <w:rPr>
                <w:rFonts w:ascii="Calibri" w:hAnsi="Calibri" w:cs="Calibri"/>
                <w:sz w:val="20"/>
                <w:szCs w:val="20"/>
              </w:rPr>
              <w:t xml:space="preserve"> 20%</w:t>
            </w:r>
          </w:p>
          <w:p w:rsidR="00293CB1" w:rsidRPr="005216FB" w:rsidRDefault="00293CB1" w:rsidP="00EC06D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93CB1">
              <w:rPr>
                <w:rFonts w:ascii="Calibri" w:hAnsi="Calibri" w:cs="Calibri"/>
                <w:b/>
                <w:sz w:val="24"/>
                <w:szCs w:val="24"/>
              </w:rPr>
              <w:t>Indicateur 2</w:t>
            </w:r>
            <w:r w:rsidR="005216FB">
              <w:rPr>
                <w:rFonts w:ascii="Calibri" w:hAnsi="Calibri" w:cs="Calibri"/>
                <w:b/>
                <w:sz w:val="24"/>
                <w:szCs w:val="24"/>
              </w:rPr>
              <w:t xml:space="preserve"> :   </w:t>
            </w:r>
            <w:r w:rsidR="005216FB" w:rsidRPr="005216FB">
              <w:rPr>
                <w:rFonts w:ascii="Calibri" w:hAnsi="Calibri" w:cs="Calibri"/>
                <w:sz w:val="24"/>
                <w:szCs w:val="24"/>
              </w:rPr>
              <w:t xml:space="preserve">Difficultés repérées dans la tenue de l’outil scripteur </w:t>
            </w:r>
            <w:r w:rsidR="005216FB">
              <w:rPr>
                <w:rFonts w:ascii="Calibri" w:hAnsi="Calibri" w:cs="Calibri"/>
                <w:sz w:val="24"/>
                <w:szCs w:val="24"/>
              </w:rPr>
              <w:t xml:space="preserve">en MS </w:t>
            </w:r>
            <w:r w:rsidR="005216FB" w:rsidRPr="005216FB">
              <w:rPr>
                <w:rFonts w:ascii="Calibri" w:hAnsi="Calibri" w:cs="Calibri"/>
                <w:sz w:val="24"/>
                <w:szCs w:val="24"/>
              </w:rPr>
              <w:t>(Livret  scolaire)</w:t>
            </w:r>
          </w:p>
          <w:p w:rsidR="00293CB1" w:rsidRPr="00394BEC" w:rsidRDefault="00293CB1" w:rsidP="007D6462">
            <w:pPr>
              <w:pStyle w:val="Paragraphedeliste"/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 xml:space="preserve">Valeur de départ 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216FB">
              <w:rPr>
                <w:rFonts w:ascii="Calibri" w:hAnsi="Calibri" w:cs="Calibri"/>
                <w:sz w:val="20"/>
                <w:szCs w:val="20"/>
              </w:rPr>
              <w:t>25%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Valeur cible : </w:t>
            </w:r>
            <w:r w:rsidR="005216FB"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</w:tr>
      <w:tr w:rsidR="00293CB1" w:rsidTr="00EC06D7">
        <w:tc>
          <w:tcPr>
            <w:tcW w:w="2183" w:type="dxa"/>
            <w:vMerge w:val="restart"/>
            <w:shd w:val="clear" w:color="auto" w:fill="D9D9D9" w:themeFill="background1" w:themeFillShade="D9"/>
          </w:tcPr>
          <w:p w:rsidR="00293CB1" w:rsidRPr="002D1BF3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2D1B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Déclinaison de l'objectif retenu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2D1BF3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(pour les enseignants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)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293CB1" w:rsidRPr="00394BEC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Compétences visées</w:t>
            </w:r>
          </w:p>
          <w:p w:rsidR="00293CB1" w:rsidRPr="00394BEC" w:rsidRDefault="00293CB1" w:rsidP="00EC06D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</w:pPr>
            <w:r w:rsidRPr="00394BEC"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  <w:t>(pour les élèves)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Mise en </w:t>
            </w:r>
            <w:r w:rsidR="007D6462" w:rsidRPr="00E35677">
              <w:rPr>
                <w:rFonts w:ascii="Calibri,Bold" w:hAnsi="Calibri,Bold" w:cs="Calibri,Bold"/>
                <w:bCs/>
                <w:sz w:val="16"/>
                <w:szCs w:val="16"/>
              </w:rPr>
              <w:t>œuvre</w:t>
            </w: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des actions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prévues</w:t>
            </w:r>
          </w:p>
          <w:p w:rsidR="00293CB1" w:rsidRPr="007D6462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7D6462">
              <w:rPr>
                <w:rFonts w:ascii="Calibri,Bold" w:hAnsi="Calibri,Bold" w:cs="Calibri,Bold"/>
                <w:bCs/>
                <w:sz w:val="16"/>
                <w:szCs w:val="16"/>
              </w:rPr>
              <w:t>Cycle(s) ou classe(s) concerné(s)</w:t>
            </w:r>
          </w:p>
          <w:p w:rsidR="00293CB1" w:rsidRPr="007D6462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7D6462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Cycle(s) 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ou classe(s) concerné(s)</w:t>
            </w:r>
          </w:p>
          <w:p w:rsidR="00293CB1" w:rsidRPr="00E3567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shd w:val="clear" w:color="auto" w:fill="D9D9D9" w:themeFill="background1" w:themeFillShade="D9"/>
          </w:tcPr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Axe(s)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projet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d'école</w:t>
            </w:r>
          </w:p>
          <w:p w:rsidR="00293CB1" w:rsidRPr="00E3567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shd w:val="clear" w:color="auto" w:fill="D9D9D9" w:themeFill="background1" w:themeFillShade="D9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5E87">
              <w:rPr>
                <w:rFonts w:ascii="Calibri" w:hAnsi="Calibri" w:cs="Calibri"/>
                <w:b/>
                <w:sz w:val="20"/>
                <w:szCs w:val="20"/>
              </w:rPr>
              <w:t>Echéancier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D9D9D9" w:themeFill="background1" w:themeFillShade="D9"/>
          </w:tcPr>
          <w:p w:rsidR="00293CB1" w:rsidRPr="00394BEC" w:rsidRDefault="00293CB1" w:rsidP="00EC06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Modalités d'évaluation</w:t>
            </w:r>
          </w:p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3CB1" w:rsidTr="00EC06D7">
        <w:tc>
          <w:tcPr>
            <w:tcW w:w="2183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Action pérenne</w:t>
            </w:r>
          </w:p>
        </w:tc>
        <w:tc>
          <w:tcPr>
            <w:tcW w:w="965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2015/2016</w:t>
            </w:r>
          </w:p>
        </w:tc>
        <w:tc>
          <w:tcPr>
            <w:tcW w:w="927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2016/2017</w:t>
            </w:r>
          </w:p>
        </w:tc>
        <w:tc>
          <w:tcPr>
            <w:tcW w:w="927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2017/2018</w:t>
            </w:r>
          </w:p>
        </w:tc>
        <w:tc>
          <w:tcPr>
            <w:tcW w:w="1806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3CB1" w:rsidRPr="00B41DB9" w:rsidTr="00EC06D7">
        <w:tc>
          <w:tcPr>
            <w:tcW w:w="2183" w:type="dxa"/>
          </w:tcPr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  <w:r w:rsidRPr="00B41DB9"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  <w:t>Objectif d'enseignement :</w:t>
            </w: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</w:p>
          <w:p w:rsidR="00293CB1" w:rsidRPr="00B41DB9" w:rsidRDefault="005216FB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B41DB9">
              <w:rPr>
                <w:rFonts w:ascii="Calibri,Bold" w:hAnsi="Calibri,Bold" w:cs="Calibri,Bold"/>
                <w:bCs/>
                <w:sz w:val="16"/>
                <w:szCs w:val="16"/>
              </w:rPr>
              <w:t>Développer les habiletés nécessaires à l’écriture (regard, articulations du bras, contrôle des tracés,</w:t>
            </w:r>
            <w:r w:rsidR="00B41DB9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posture</w:t>
            </w:r>
            <w:r w:rsidRPr="00B41DB9">
              <w:rPr>
                <w:rFonts w:ascii="Calibri,Bold" w:hAnsi="Calibri,Bold" w:cs="Calibri,Bold"/>
                <w:bCs/>
                <w:sz w:val="16"/>
                <w:szCs w:val="16"/>
              </w:rPr>
              <w:t>…)</w:t>
            </w: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  <w:r w:rsidRPr="00B41DB9"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  <w:t>Stratégies :</w:t>
            </w: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5216FB" w:rsidP="005216F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B41DB9">
              <w:rPr>
                <w:rFonts w:ascii="Calibri,Bold" w:hAnsi="Calibri,Bold" w:cs="Calibri,Bold"/>
                <w:bCs/>
                <w:sz w:val="16"/>
                <w:szCs w:val="16"/>
              </w:rPr>
              <w:t>Etablir une progression au sein de l’école</w:t>
            </w:r>
          </w:p>
          <w:p w:rsidR="005216FB" w:rsidRPr="00B41DB9" w:rsidRDefault="005216FB" w:rsidP="005216F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B41DB9">
              <w:rPr>
                <w:rFonts w:ascii="Calibri,Bold" w:hAnsi="Calibri,Bold" w:cs="Calibri,Bold"/>
                <w:bCs/>
                <w:sz w:val="16"/>
                <w:szCs w:val="16"/>
              </w:rPr>
              <w:t>Concertation entre les trois niveaux et le CP pour assurer la continuité des apprentissages dans le domaine écriture/graphisme.</w:t>
            </w: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B41DB9" w:rsidRDefault="00293CB1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293CB1" w:rsidRPr="00B41DB9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58" w:type="dxa"/>
          </w:tcPr>
          <w:p w:rsidR="00B41DB9" w:rsidRDefault="00B41DB9" w:rsidP="00B41DB9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41DB9">
              <w:rPr>
                <w:sz w:val="16"/>
                <w:szCs w:val="16"/>
              </w:rPr>
              <w:t xml:space="preserve">Reconnaître les lettres de l'alphabet et connaître les correspondances entre les trois manières de les écrire : cursive, script, capitales d'imprimerie. </w:t>
            </w:r>
          </w:p>
          <w:p w:rsidR="00B41DB9" w:rsidRDefault="00B41DB9" w:rsidP="00B41DB9">
            <w:pPr>
              <w:pStyle w:val="NormalWeb"/>
              <w:rPr>
                <w:sz w:val="16"/>
                <w:szCs w:val="16"/>
              </w:rPr>
            </w:pPr>
            <w:r w:rsidRPr="00B41DB9">
              <w:rPr>
                <w:sz w:val="16"/>
                <w:szCs w:val="16"/>
              </w:rPr>
              <w:t>- Écrire son prénom en écriture cursive, sans modèle.</w:t>
            </w:r>
          </w:p>
          <w:p w:rsidR="00B41DB9" w:rsidRDefault="00B41DB9" w:rsidP="00B41DB9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-Savoir anticiper, contrôler et guider son geste d’écriture.</w:t>
            </w:r>
          </w:p>
          <w:p w:rsidR="00B41DB9" w:rsidRDefault="00B41DB9" w:rsidP="00B41DB9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Rechercher une posture adaptée   pour bien  écrire</w:t>
            </w:r>
          </w:p>
          <w:p w:rsidR="00B41DB9" w:rsidRPr="00B41DB9" w:rsidRDefault="00B41DB9" w:rsidP="00B41DB9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293CB1" w:rsidRPr="00B41DB9" w:rsidRDefault="00B41DB9" w:rsidP="00B41DB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B41DB9">
              <w:rPr>
                <w:rFonts w:ascii="Calibri" w:hAnsi="Calibri" w:cs="Calibri"/>
                <w:b/>
                <w:sz w:val="16"/>
                <w:szCs w:val="16"/>
              </w:rPr>
              <w:t>Créer un répertoire graphique de la PS à la GS.</w:t>
            </w:r>
          </w:p>
          <w:p w:rsidR="00B41DB9" w:rsidRDefault="00B41DB9" w:rsidP="00B41DB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Référent didactiques dans la classe (PS)</w:t>
            </w:r>
          </w:p>
          <w:p w:rsidR="00B41DB9" w:rsidRDefault="00B41DB9" w:rsidP="00B41DB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Carnet personnel de signes graphiques (MS,GS et CP)</w:t>
            </w:r>
          </w:p>
          <w:p w:rsidR="00B41DB9" w:rsidRDefault="006F7B9D" w:rsidP="00B41DB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Filmer des élèves en situation</w:t>
            </w:r>
            <w:r w:rsidR="00B41DB9">
              <w:rPr>
                <w:rFonts w:ascii="Calibri" w:hAnsi="Calibri" w:cs="Calibri"/>
                <w:sz w:val="16"/>
                <w:szCs w:val="16"/>
              </w:rPr>
              <w:t xml:space="preserve"> pour analyser </w:t>
            </w:r>
            <w:r w:rsidR="00164184">
              <w:rPr>
                <w:rFonts w:ascii="Calibri" w:hAnsi="Calibri" w:cs="Calibri"/>
                <w:sz w:val="16"/>
                <w:szCs w:val="16"/>
              </w:rPr>
              <w:t xml:space="preserve">avec eux  </w:t>
            </w:r>
            <w:r w:rsidR="00B41DB9">
              <w:rPr>
                <w:rFonts w:ascii="Calibri" w:hAnsi="Calibri" w:cs="Calibri"/>
                <w:sz w:val="16"/>
                <w:szCs w:val="16"/>
              </w:rPr>
              <w:t>et améliorer les compétences nécessaires.</w:t>
            </w:r>
          </w:p>
          <w:p w:rsidR="00B41DB9" w:rsidRPr="006F7B9D" w:rsidRDefault="00B41DB9" w:rsidP="00B41D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41DB9" w:rsidRDefault="006F7B9D" w:rsidP="00B41DB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F7B9D">
              <w:rPr>
                <w:rFonts w:ascii="Calibri" w:hAnsi="Calibri" w:cs="Calibri"/>
                <w:b/>
                <w:sz w:val="16"/>
                <w:szCs w:val="16"/>
              </w:rPr>
              <w:t>S’exercer au graphisme décoratif  pour réaliser une exposition dans l’école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6F7B9D" w:rsidRDefault="006F7B9D" w:rsidP="006F7B9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Rencontrer des œuvres d’arts avec des graphismes décoratifs issues de traditions culturelles diverses.</w:t>
            </w:r>
          </w:p>
          <w:p w:rsidR="006F7B9D" w:rsidRDefault="006F7B9D" w:rsidP="006F7B9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Reproduire, assembler, transformer, inventer des compositions graphiques.</w:t>
            </w:r>
          </w:p>
          <w:p w:rsidR="006F7B9D" w:rsidRDefault="006F7B9D" w:rsidP="006F7B9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Trouver des similitudes et des différences  entre graphisme décoratif et écriture.</w:t>
            </w:r>
          </w:p>
          <w:p w:rsidR="006F7B9D" w:rsidRPr="006F7B9D" w:rsidRDefault="006F7B9D" w:rsidP="006F7B9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et 2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 et 3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et 2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et 3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Pr="00B41DB9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4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Pr="00B41DB9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65" w:type="dxa"/>
          </w:tcPr>
          <w:p w:rsidR="00293CB1" w:rsidRPr="00B41DB9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7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7D6462" w:rsidRDefault="007D6462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  <w:p w:rsidR="00164184" w:rsidRPr="00B41DB9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27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  <w:p w:rsidR="00164184" w:rsidRPr="00B41DB9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6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164184" w:rsidRDefault="007D6462" w:rsidP="001641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164184" w:rsidRPr="002C5A12">
              <w:rPr>
                <w:rFonts w:ascii="Calibri" w:hAnsi="Calibri" w:cs="Calibri"/>
                <w:sz w:val="20"/>
                <w:szCs w:val="20"/>
              </w:rPr>
              <w:t>Analyse de l’évolution des compétences travaillées dans le livret scolaire</w:t>
            </w:r>
          </w:p>
          <w:p w:rsidR="00164184" w:rsidRDefault="00164184" w:rsidP="001641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64184" w:rsidRDefault="007D6462" w:rsidP="001641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164184">
              <w:rPr>
                <w:rFonts w:ascii="Calibri" w:hAnsi="Calibri" w:cs="Calibri"/>
                <w:sz w:val="20"/>
                <w:szCs w:val="20"/>
              </w:rPr>
              <w:t>Evaluations début CP (domaine écrire)</w:t>
            </w:r>
          </w:p>
          <w:p w:rsidR="00164184" w:rsidRDefault="00164184" w:rsidP="001641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64184" w:rsidRDefault="007D6462" w:rsidP="001641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164184">
              <w:rPr>
                <w:rFonts w:ascii="Calibri" w:hAnsi="Calibri" w:cs="Calibri"/>
                <w:sz w:val="20"/>
                <w:szCs w:val="20"/>
              </w:rPr>
              <w:t>Suivi de l’évaluation</w:t>
            </w:r>
          </w:p>
          <w:p w:rsidR="00164184" w:rsidRDefault="00164184" w:rsidP="001641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Mise en place effective du carnet personnel de signes graphiques</w:t>
            </w:r>
          </w:p>
          <w:p w:rsidR="00164184" w:rsidRDefault="007D6462" w:rsidP="001641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164184">
              <w:rPr>
                <w:rFonts w:ascii="Calibri" w:hAnsi="Calibri" w:cs="Calibri"/>
                <w:sz w:val="20"/>
                <w:szCs w:val="20"/>
              </w:rPr>
              <w:t>Réalisation effective de la progression dans le domaine graphisme/ écriture</w:t>
            </w:r>
          </w:p>
          <w:p w:rsidR="00164184" w:rsidRPr="00B41DB9" w:rsidRDefault="00164184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93CB1" w:rsidRPr="00B41DB9" w:rsidRDefault="00293CB1">
      <w:pPr>
        <w:rPr>
          <w:sz w:val="16"/>
          <w:szCs w:val="16"/>
        </w:rPr>
      </w:pPr>
    </w:p>
    <w:tbl>
      <w:tblPr>
        <w:tblStyle w:val="Grilledutableau"/>
        <w:tblW w:w="135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83"/>
        <w:gridCol w:w="1458"/>
        <w:gridCol w:w="3402"/>
        <w:gridCol w:w="938"/>
        <w:gridCol w:w="894"/>
        <w:gridCol w:w="965"/>
        <w:gridCol w:w="927"/>
        <w:gridCol w:w="927"/>
        <w:gridCol w:w="1806"/>
      </w:tblGrid>
      <w:tr w:rsidR="00293CB1" w:rsidTr="00EC06D7">
        <w:tc>
          <w:tcPr>
            <w:tcW w:w="13500" w:type="dxa"/>
            <w:gridSpan w:val="9"/>
            <w:shd w:val="clear" w:color="auto" w:fill="FFFFFF" w:themeFill="background1"/>
          </w:tcPr>
          <w:p w:rsidR="00293CB1" w:rsidRDefault="00293CB1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 xml:space="preserve">Objectif n° 3 du projet d'école ou de réseau 2014-2017 : </w:t>
            </w:r>
          </w:p>
          <w:p w:rsidR="00293CB1" w:rsidRDefault="006232DD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>Permettre à tous les élèves de progresser dans leurs compétences langagières</w:t>
            </w:r>
          </w:p>
          <w:p w:rsidR="006232DD" w:rsidRDefault="006232DD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sz w:val="32"/>
                <w:szCs w:val="32"/>
              </w:rPr>
              <w:t>et d’oser entrer en communication.</w:t>
            </w:r>
          </w:p>
          <w:p w:rsidR="00293CB1" w:rsidRDefault="00293CB1" w:rsidP="00EC06D7">
            <w:pPr>
              <w:pStyle w:val="En-tte"/>
              <w:jc w:val="center"/>
              <w:rPr>
                <w:rFonts w:ascii="Calibri,Bold" w:hAnsi="Calibri,Bold" w:cs="Calibri,Bold"/>
                <w:b/>
                <w:bCs/>
                <w:sz w:val="32"/>
                <w:szCs w:val="32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Indicateur(s) : 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293CB1" w:rsidRPr="00293CB1" w:rsidRDefault="00293CB1" w:rsidP="00EC06D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Indicateur 1 :</w:t>
            </w:r>
            <w:r w:rsidR="006232DD">
              <w:rPr>
                <w:rFonts w:ascii="Calibri,Bold" w:hAnsi="Calibri,Bold" w:cs="Calibri,Bold"/>
                <w:b/>
                <w:bCs/>
              </w:rPr>
              <w:t xml:space="preserve"> Difficulté repérée en PS pour s’exprimer avec des phrases simples (Livret scolaire)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ab/>
              <w:t xml:space="preserve">Valeur de départ 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6232DD">
              <w:rPr>
                <w:rFonts w:ascii="Calibri" w:hAnsi="Calibri" w:cs="Calibri"/>
                <w:sz w:val="20"/>
                <w:szCs w:val="20"/>
              </w:rPr>
              <w:t>20%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Valeur cible :</w:t>
            </w:r>
            <w:r w:rsidR="006232DD">
              <w:rPr>
                <w:rFonts w:ascii="Calibri" w:hAnsi="Calibri" w:cs="Calibri"/>
                <w:sz w:val="20"/>
                <w:szCs w:val="20"/>
              </w:rPr>
              <w:t xml:space="preserve"> 10%</w:t>
            </w:r>
          </w:p>
          <w:p w:rsidR="00293CB1" w:rsidRPr="00293CB1" w:rsidRDefault="00293CB1" w:rsidP="00EC06D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293CB1">
              <w:rPr>
                <w:rFonts w:ascii="Calibri" w:hAnsi="Calibri" w:cs="Calibri"/>
                <w:b/>
                <w:sz w:val="24"/>
                <w:szCs w:val="24"/>
              </w:rPr>
              <w:t>Indicateur 2</w:t>
            </w:r>
            <w:r w:rsidR="006232DD">
              <w:rPr>
                <w:rFonts w:ascii="Calibri" w:hAnsi="Calibri" w:cs="Calibri"/>
                <w:b/>
                <w:sz w:val="24"/>
                <w:szCs w:val="24"/>
              </w:rPr>
              <w:t> :  27 élèves  sur 200 dont le Français n’est pas la langue usuelle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 xml:space="preserve">Valeur de départ 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Valeur cible : </w:t>
            </w:r>
          </w:p>
          <w:p w:rsidR="006232DD" w:rsidRDefault="006232DD" w:rsidP="006232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6232DD">
              <w:rPr>
                <w:rFonts w:ascii="Calibri" w:hAnsi="Calibri" w:cs="Calibri"/>
                <w:b/>
                <w:sz w:val="24"/>
                <w:szCs w:val="24"/>
              </w:rPr>
              <w:t xml:space="preserve">Indicateur 3 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Difficulté repérée en GS pour produire un énoncé oral compréhensible et structuré</w:t>
            </w:r>
          </w:p>
          <w:p w:rsidR="006232DD" w:rsidRDefault="006232DD" w:rsidP="006232DD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1BF3">
              <w:rPr>
                <w:rFonts w:ascii="Calibri" w:hAnsi="Calibri" w:cs="Calibri"/>
                <w:sz w:val="20"/>
                <w:szCs w:val="20"/>
              </w:rPr>
              <w:t xml:space="preserve">Valeur de départ 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25%                                                                                     Valeur cible : 10%</w:t>
            </w:r>
          </w:p>
          <w:p w:rsidR="006232DD" w:rsidRPr="006232DD" w:rsidRDefault="006232DD" w:rsidP="006232DD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93CB1" w:rsidRPr="00394BEC" w:rsidRDefault="00293CB1" w:rsidP="00EC06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293CB1" w:rsidTr="00EC06D7">
        <w:tc>
          <w:tcPr>
            <w:tcW w:w="2183" w:type="dxa"/>
            <w:vMerge w:val="restart"/>
            <w:shd w:val="clear" w:color="auto" w:fill="D9D9D9" w:themeFill="background1" w:themeFillShade="D9"/>
          </w:tcPr>
          <w:p w:rsidR="00293CB1" w:rsidRPr="002D1BF3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2D1B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Déclinaison de l'objectif retenu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2D1BF3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(pour les enseignants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)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293CB1" w:rsidRPr="00394BEC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Compétences visées</w:t>
            </w:r>
          </w:p>
          <w:p w:rsidR="00293CB1" w:rsidRPr="00394BEC" w:rsidRDefault="00293CB1" w:rsidP="00EC06D7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</w:pPr>
            <w:r w:rsidRPr="00394BEC">
              <w:rPr>
                <w:rFonts w:ascii="Calibri,BoldItalic" w:hAnsi="Calibri,BoldItalic" w:cs="Calibri,BoldItalic"/>
                <w:b/>
                <w:bCs/>
                <w:i/>
                <w:iCs/>
                <w:sz w:val="18"/>
                <w:szCs w:val="18"/>
              </w:rPr>
              <w:t>(pour les élèves)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Mise en </w:t>
            </w:r>
            <w:r w:rsidR="007D6462" w:rsidRPr="00E35677">
              <w:rPr>
                <w:rFonts w:ascii="Calibri,Bold" w:hAnsi="Calibri,Bold" w:cs="Calibri,Bold"/>
                <w:bCs/>
                <w:sz w:val="16"/>
                <w:szCs w:val="16"/>
              </w:rPr>
              <w:t>œuvre</w:t>
            </w: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 xml:space="preserve"> des actions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Cs/>
                <w:sz w:val="16"/>
                <w:szCs w:val="16"/>
              </w:rPr>
              <w:t>prévues</w:t>
            </w:r>
          </w:p>
          <w:p w:rsidR="00293CB1" w:rsidRPr="007D6462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7D6462">
              <w:rPr>
                <w:rFonts w:ascii="Calibri,Bold" w:hAnsi="Calibri,Bold" w:cs="Calibri,Bold"/>
                <w:bCs/>
                <w:sz w:val="16"/>
                <w:szCs w:val="16"/>
              </w:rPr>
              <w:t>Cycle(s) ou classe(s) concerné(s)</w:t>
            </w:r>
          </w:p>
          <w:p w:rsidR="00293CB1" w:rsidRPr="007D6462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7D6462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Cycle(s) 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ou classe(s) concerné(s)</w:t>
            </w:r>
          </w:p>
          <w:p w:rsidR="00293CB1" w:rsidRPr="00E3567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shd w:val="clear" w:color="auto" w:fill="D9D9D9" w:themeFill="background1" w:themeFillShade="D9"/>
          </w:tcPr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Axe(s)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projet</w:t>
            </w:r>
          </w:p>
          <w:p w:rsidR="00293CB1" w:rsidRPr="00E3567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E3567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d'école</w:t>
            </w:r>
          </w:p>
          <w:p w:rsidR="00293CB1" w:rsidRPr="00E3567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gridSpan w:val="4"/>
            <w:shd w:val="clear" w:color="auto" w:fill="D9D9D9" w:themeFill="background1" w:themeFillShade="D9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5E87">
              <w:rPr>
                <w:rFonts w:ascii="Calibri" w:hAnsi="Calibri" w:cs="Calibri"/>
                <w:b/>
                <w:sz w:val="20"/>
                <w:szCs w:val="20"/>
              </w:rPr>
              <w:t>Echéancier</w:t>
            </w: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D9D9D9" w:themeFill="background1" w:themeFillShade="D9"/>
          </w:tcPr>
          <w:p w:rsidR="00293CB1" w:rsidRPr="00394BEC" w:rsidRDefault="00293CB1" w:rsidP="00EC06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4BEC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Modalités d'évaluation</w:t>
            </w:r>
          </w:p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3CB1" w:rsidTr="00EC06D7">
        <w:tc>
          <w:tcPr>
            <w:tcW w:w="2183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Action pérenne</w:t>
            </w:r>
          </w:p>
        </w:tc>
        <w:tc>
          <w:tcPr>
            <w:tcW w:w="965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05E87">
              <w:rPr>
                <w:rFonts w:ascii="Calibri" w:hAnsi="Calibri" w:cs="Calibri"/>
                <w:sz w:val="16"/>
                <w:szCs w:val="16"/>
              </w:rPr>
              <w:t>2015/2016</w:t>
            </w:r>
          </w:p>
        </w:tc>
        <w:tc>
          <w:tcPr>
            <w:tcW w:w="927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2016/2017</w:t>
            </w:r>
          </w:p>
        </w:tc>
        <w:tc>
          <w:tcPr>
            <w:tcW w:w="927" w:type="dxa"/>
          </w:tcPr>
          <w:p w:rsidR="00293CB1" w:rsidRPr="00305E87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2017/2018</w:t>
            </w:r>
          </w:p>
        </w:tc>
        <w:tc>
          <w:tcPr>
            <w:tcW w:w="1806" w:type="dxa"/>
            <w:vMerge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3CB1" w:rsidTr="00EC06D7">
        <w:tc>
          <w:tcPr>
            <w:tcW w:w="2183" w:type="dxa"/>
          </w:tcPr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  <w:r w:rsidRPr="00305E87"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  <w:t>Objectif d'enseignement :</w:t>
            </w:r>
          </w:p>
          <w:p w:rsidR="00293CB1" w:rsidRPr="00305E87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</w:p>
          <w:p w:rsidR="00293CB1" w:rsidRDefault="006232DD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Mettre en place des situations  variées de langage pour stimuler et enrichir les productions langagières.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</w:pPr>
            <w:r w:rsidRPr="00293CB1">
              <w:rPr>
                <w:rFonts w:ascii="Calibri,Bold" w:hAnsi="Calibri,Bold" w:cs="Calibri,Bold"/>
                <w:b/>
                <w:bCs/>
                <w:sz w:val="16"/>
                <w:szCs w:val="16"/>
                <w:u w:val="single"/>
              </w:rPr>
              <w:t>Stratégies :</w:t>
            </w: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6232DD" w:rsidP="006232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Construire des outils 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lastRenderedPageBreak/>
              <w:t>pour évaluer le niveau de langage oral des élèves.</w:t>
            </w:r>
          </w:p>
          <w:p w:rsidR="006430D9" w:rsidRDefault="006430D9" w:rsidP="006232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6430D9" w:rsidRDefault="006430D9" w:rsidP="006232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Instaurer des ateliers de langage en petits groupes dans la classe et en décloisonnant.</w:t>
            </w:r>
          </w:p>
          <w:p w:rsidR="00737C60" w:rsidRDefault="00737C60" w:rsidP="006232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737C60" w:rsidRDefault="00737C60" w:rsidP="006232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Elaborer une  progression d’école dans le domaine du langage (lexique, structures syntaxiques,…)</w:t>
            </w:r>
          </w:p>
          <w:p w:rsidR="006232DD" w:rsidRPr="006232DD" w:rsidRDefault="006232DD" w:rsidP="006232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Default="00293CB1" w:rsidP="00EC06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293CB1" w:rsidRPr="00305E87" w:rsidRDefault="00293CB1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</w:tcPr>
          <w:p w:rsidR="001F1505" w:rsidRDefault="001F1505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1505">
              <w:rPr>
                <w:rFonts w:ascii="Calibri" w:hAnsi="Calibri" w:cs="Calibri"/>
                <w:sz w:val="16"/>
                <w:szCs w:val="16"/>
              </w:rPr>
              <w:lastRenderedPageBreak/>
              <w:t>S’exprimer dans un langage syntaxiquement correct et précis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1F1505" w:rsidRDefault="001F1505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93CB1" w:rsidRDefault="001F1505" w:rsidP="00EC0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6430D9" w:rsidRDefault="006430D9" w:rsidP="006430D9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430D9">
              <w:rPr>
                <w:rFonts w:ascii="Calibri" w:hAnsi="Calibri" w:cs="Calibri"/>
                <w:b/>
                <w:sz w:val="20"/>
                <w:szCs w:val="20"/>
              </w:rPr>
              <w:t>Garder en mémoire les compétences lexicales développées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p w:rsidR="001F1505" w:rsidRDefault="001F1505" w:rsidP="001F1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1505">
              <w:rPr>
                <w:rFonts w:ascii="Calibri" w:hAnsi="Calibri" w:cs="Calibri"/>
                <w:sz w:val="20"/>
                <w:szCs w:val="20"/>
              </w:rPr>
              <w:t>Construire dans toutes les classes un imagier permettant de mémoriser, catégoriser et réutilise</w:t>
            </w:r>
            <w:r w:rsidR="0015412D">
              <w:rPr>
                <w:rFonts w:ascii="Calibri" w:hAnsi="Calibri" w:cs="Calibri"/>
                <w:sz w:val="20"/>
                <w:szCs w:val="20"/>
              </w:rPr>
              <w:t>r le lexique rencontré</w:t>
            </w:r>
            <w:r w:rsidR="00134EA3">
              <w:rPr>
                <w:rFonts w:ascii="Calibri" w:hAnsi="Calibri" w:cs="Calibri"/>
                <w:sz w:val="20"/>
                <w:szCs w:val="20"/>
              </w:rPr>
              <w:t xml:space="preserve"> dans différentes activités (PS  MS GS)</w:t>
            </w:r>
          </w:p>
          <w:p w:rsidR="0015412D" w:rsidRDefault="0015412D" w:rsidP="0015412D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D6462" w:rsidRDefault="007D6462" w:rsidP="0015412D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D6462" w:rsidRDefault="007D6462" w:rsidP="0015412D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5412D" w:rsidRPr="0015412D" w:rsidRDefault="0015412D" w:rsidP="0015412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5412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Développer des situations stimulantes de langage.</w:t>
            </w:r>
          </w:p>
          <w:p w:rsidR="0015412D" w:rsidRDefault="0015412D" w:rsidP="0015412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Développer les je</w:t>
            </w:r>
            <w:r w:rsidR="00134EA3">
              <w:rPr>
                <w:rFonts w:ascii="Calibri" w:hAnsi="Calibri" w:cs="Calibri"/>
                <w:sz w:val="20"/>
                <w:szCs w:val="20"/>
              </w:rPr>
              <w:t>ux de rôles dans les coins-jeux (PS MS GS)</w:t>
            </w:r>
          </w:p>
          <w:p w:rsidR="0015412D" w:rsidRDefault="0015412D" w:rsidP="0015412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petits groupes de langage</w:t>
            </w:r>
            <w:r w:rsidR="00134EA3">
              <w:rPr>
                <w:rFonts w:ascii="Calibri" w:hAnsi="Calibri" w:cs="Calibri"/>
                <w:sz w:val="20"/>
                <w:szCs w:val="20"/>
              </w:rPr>
              <w:t xml:space="preserve"> dans la classe</w:t>
            </w:r>
            <w:r>
              <w:rPr>
                <w:rFonts w:ascii="Calibri" w:hAnsi="Calibri" w:cs="Calibri"/>
                <w:sz w:val="20"/>
                <w:szCs w:val="20"/>
              </w:rPr>
              <w:t>, proposer des situations qui incitent à utiliser des structures syntaxiques précises.</w:t>
            </w:r>
            <w:r w:rsidR="00134EA3">
              <w:rPr>
                <w:rFonts w:ascii="Calibri" w:hAnsi="Calibri" w:cs="Calibri"/>
                <w:sz w:val="20"/>
                <w:szCs w:val="20"/>
              </w:rPr>
              <w:t xml:space="preserve"> (PS  MS  GS)</w:t>
            </w:r>
          </w:p>
          <w:p w:rsidR="002E48A1" w:rsidRDefault="002E48A1" w:rsidP="0015412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Enregistrer des prises de  paroles des élèves en vue d’une réécoute avec eux (</w:t>
            </w:r>
            <w:r w:rsidR="00134EA3">
              <w:rPr>
                <w:rFonts w:ascii="Calibri" w:hAnsi="Calibri" w:cs="Calibri"/>
                <w:sz w:val="20"/>
                <w:szCs w:val="20"/>
              </w:rPr>
              <w:t>reformuler, remédier, préciser)   GS</w:t>
            </w:r>
          </w:p>
          <w:p w:rsidR="0015412D" w:rsidRDefault="0015412D" w:rsidP="002E48A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situation de r</w:t>
            </w:r>
            <w:r w:rsidR="002E48A1">
              <w:rPr>
                <w:rFonts w:ascii="Calibri" w:hAnsi="Calibri" w:cs="Calibri"/>
                <w:sz w:val="20"/>
                <w:szCs w:val="20"/>
              </w:rPr>
              <w:t>appel de récit, laisser à tous  les élèves l’occasion de préparer sa prise de parole et de prendre la parole (reformuler, répéter,…)</w:t>
            </w:r>
            <w:r w:rsidR="00134EA3">
              <w:rPr>
                <w:rFonts w:ascii="Calibri" w:hAnsi="Calibri" w:cs="Calibri"/>
                <w:sz w:val="20"/>
                <w:szCs w:val="20"/>
              </w:rPr>
              <w:t xml:space="preserve">   MS et GS</w:t>
            </w:r>
          </w:p>
          <w:p w:rsidR="00134EA3" w:rsidRDefault="00134EA3" w:rsidP="002E48A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Développer des coins-écoute avec enregistrements d’albums à structures syntaxiques répétitives/ Possibilité de prolonger l’écoute en famille.</w:t>
            </w:r>
          </w:p>
          <w:p w:rsidR="00134EA3" w:rsidRDefault="00134EA3" w:rsidP="002E48A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Optimiser l’organisation de groupes de langage en mobilisant les différentes ressources de l’équipe : maître supplémentaire, décloisonnement durant la sieste des petits,… (GS)</w:t>
            </w:r>
          </w:p>
          <w:p w:rsidR="002E48A1" w:rsidRPr="0015412D" w:rsidRDefault="002E48A1" w:rsidP="002E48A1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 2 et 3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,2 et 3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et 2</w:t>
            </w:r>
          </w:p>
        </w:tc>
        <w:tc>
          <w:tcPr>
            <w:tcW w:w="894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65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X</w:t>
            </w: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X</w:t>
            </w: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134EA3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134EA3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:rsidR="00293CB1" w:rsidRDefault="00293CB1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EC06D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37C60">
              <w:rPr>
                <w:rFonts w:ascii="Calibri" w:hAnsi="Calibri" w:cs="Calibri"/>
                <w:sz w:val="20"/>
                <w:szCs w:val="20"/>
              </w:rPr>
              <w:t xml:space="preserve">Analyse de </w:t>
            </w:r>
            <w:r>
              <w:rPr>
                <w:rFonts w:ascii="Calibri" w:hAnsi="Calibri" w:cs="Calibri"/>
                <w:sz w:val="20"/>
                <w:szCs w:val="20"/>
              </w:rPr>
              <w:t>l’évolution des compétences dans le livret scolaire.</w:t>
            </w: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Evaluation des compétences langagières (outil interne mis en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œuvre dans l’école)</w:t>
            </w: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Construction effective des outils d’évaluation du langage et des progressions</w:t>
            </w: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Analyse du dispositif mis en place (décloisonnement, organisation du langage en petits groupes,…)</w:t>
            </w:r>
          </w:p>
          <w:p w:rsidR="002F7698" w:rsidRDefault="002F7698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2F7698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737C60">
              <w:rPr>
                <w:rFonts w:ascii="Calibri" w:hAnsi="Calibri" w:cs="Calibri"/>
                <w:sz w:val="20"/>
                <w:szCs w:val="20"/>
              </w:rPr>
              <w:t>mplication des parents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les albums écoutés à la maison)</w:t>
            </w: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37C60" w:rsidRPr="00737C60" w:rsidRDefault="00737C60" w:rsidP="00737C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93CB1" w:rsidRDefault="00293CB1"/>
    <w:p w:rsidR="00293CB1" w:rsidRDefault="00293CB1"/>
    <w:sectPr w:rsidR="00293CB1" w:rsidSect="00293C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679"/>
    <w:multiLevelType w:val="hybridMultilevel"/>
    <w:tmpl w:val="9926CD44"/>
    <w:lvl w:ilvl="0" w:tplc="994C7F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04D2C"/>
    <w:multiLevelType w:val="hybridMultilevel"/>
    <w:tmpl w:val="44D89D58"/>
    <w:lvl w:ilvl="0" w:tplc="561CEA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B06EA"/>
    <w:multiLevelType w:val="hybridMultilevel"/>
    <w:tmpl w:val="87D44B42"/>
    <w:lvl w:ilvl="0" w:tplc="5CD82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6470"/>
    <w:multiLevelType w:val="hybridMultilevel"/>
    <w:tmpl w:val="0C0C6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04A5"/>
    <w:multiLevelType w:val="hybridMultilevel"/>
    <w:tmpl w:val="75ACA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2CCE"/>
    <w:multiLevelType w:val="hybridMultilevel"/>
    <w:tmpl w:val="FFBA4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7341E"/>
    <w:multiLevelType w:val="hybridMultilevel"/>
    <w:tmpl w:val="92CE6514"/>
    <w:lvl w:ilvl="0" w:tplc="B9C2DA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273E7"/>
    <w:multiLevelType w:val="hybridMultilevel"/>
    <w:tmpl w:val="4F6E9F60"/>
    <w:lvl w:ilvl="0" w:tplc="B9C2DA4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C21D4"/>
    <w:multiLevelType w:val="hybridMultilevel"/>
    <w:tmpl w:val="4DDE9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B352E"/>
    <w:multiLevelType w:val="hybridMultilevel"/>
    <w:tmpl w:val="6928B3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F18F9"/>
    <w:multiLevelType w:val="hybridMultilevel"/>
    <w:tmpl w:val="221E22E0"/>
    <w:lvl w:ilvl="0" w:tplc="41A0F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B1"/>
    <w:rsid w:val="000861C1"/>
    <w:rsid w:val="00134EA3"/>
    <w:rsid w:val="0015412D"/>
    <w:rsid w:val="00164184"/>
    <w:rsid w:val="001B5F60"/>
    <w:rsid w:val="001F1505"/>
    <w:rsid w:val="00293CB1"/>
    <w:rsid w:val="002C5A12"/>
    <w:rsid w:val="002C5C0F"/>
    <w:rsid w:val="002E48A1"/>
    <w:rsid w:val="002F7698"/>
    <w:rsid w:val="00510FB8"/>
    <w:rsid w:val="005216FB"/>
    <w:rsid w:val="006232DD"/>
    <w:rsid w:val="00627BBC"/>
    <w:rsid w:val="006430D9"/>
    <w:rsid w:val="006C7C64"/>
    <w:rsid w:val="006F7B9D"/>
    <w:rsid w:val="00737C60"/>
    <w:rsid w:val="007D6462"/>
    <w:rsid w:val="00851E5F"/>
    <w:rsid w:val="009E40F5"/>
    <w:rsid w:val="00A5738E"/>
    <w:rsid w:val="00B41DB9"/>
    <w:rsid w:val="00B4751B"/>
    <w:rsid w:val="00C54574"/>
    <w:rsid w:val="00F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CB1"/>
  </w:style>
  <w:style w:type="paragraph" w:styleId="Paragraphedeliste">
    <w:name w:val="List Paragraph"/>
    <w:basedOn w:val="Normal"/>
    <w:uiPriority w:val="34"/>
    <w:qFormat/>
    <w:rsid w:val="00293C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CB1"/>
  </w:style>
  <w:style w:type="paragraph" w:styleId="Paragraphedeliste">
    <w:name w:val="List Paragraph"/>
    <w:basedOn w:val="Normal"/>
    <w:uiPriority w:val="34"/>
    <w:qFormat/>
    <w:rsid w:val="00293C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admin</cp:lastModifiedBy>
  <cp:revision>2</cp:revision>
  <dcterms:created xsi:type="dcterms:W3CDTF">2015-04-07T07:09:00Z</dcterms:created>
  <dcterms:modified xsi:type="dcterms:W3CDTF">2015-04-07T07:09:00Z</dcterms:modified>
</cp:coreProperties>
</file>